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B99" w:rsidRDefault="00AC7B99" w:rsidP="00AC7B99">
      <w:pPr>
        <w:rPr>
          <w:rFonts w:eastAsia="Arial"/>
          <w:sz w:val="20"/>
          <w:szCs w:val="20"/>
        </w:rPr>
      </w:pPr>
    </w:p>
    <w:p w:rsidR="00AC7B99" w:rsidRDefault="00AC7B99" w:rsidP="00AC7B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PREGLED IMOVINE I OBVEZA (čl. 223. SZ)</w:t>
      </w:r>
    </w:p>
    <w:p w:rsidR="00464090" w:rsidRPr="00787114" w:rsidRDefault="00464090" w:rsidP="00AC7B99">
      <w:pPr>
        <w:jc w:val="center"/>
        <w:rPr>
          <w:b/>
        </w:rPr>
      </w:pPr>
    </w:p>
    <w:p w:rsidR="00AC7B99" w:rsidRDefault="00AC7B99" w:rsidP="00AC7B99">
      <w:pPr>
        <w:rPr>
          <w:b/>
          <w:bCs/>
        </w:rPr>
      </w:pPr>
    </w:p>
    <w:p w:rsidR="0046286B" w:rsidRDefault="0046286B" w:rsidP="0046286B">
      <w:pPr>
        <w:spacing w:line="276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</w:t>
      </w:r>
      <w:r w:rsidRPr="0037704F">
        <w:rPr>
          <w:rFonts w:ascii="Arial" w:hAnsi="Arial" w:cs="Arial"/>
          <w:b/>
          <w:bCs/>
        </w:rPr>
        <w:t>IMOVINA</w:t>
      </w:r>
    </w:p>
    <w:tbl>
      <w:tblPr>
        <w:tblW w:w="9801" w:type="dxa"/>
        <w:tblLayout w:type="fixed"/>
        <w:tblLook w:val="0000" w:firstRow="0" w:lastRow="0" w:firstColumn="0" w:lastColumn="0" w:noHBand="0" w:noVBand="0"/>
      </w:tblPr>
      <w:tblGrid>
        <w:gridCol w:w="1129"/>
        <w:gridCol w:w="4100"/>
        <w:gridCol w:w="2279"/>
        <w:gridCol w:w="898"/>
        <w:gridCol w:w="1370"/>
        <w:gridCol w:w="25"/>
      </w:tblGrid>
      <w:tr w:rsidR="0046286B" w:rsidRPr="0037704F" w:rsidTr="00014AD5">
        <w:trPr>
          <w:gridAfter w:val="1"/>
          <w:wAfter w:w="25" w:type="dxa"/>
          <w:trHeight w:val="780"/>
        </w:trPr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2F2F2"/>
            <w:vAlign w:val="bottom"/>
          </w:tcPr>
          <w:p w:rsidR="0046286B" w:rsidRPr="00DE2517" w:rsidRDefault="0046286B" w:rsidP="00014AD5">
            <w:pPr>
              <w:spacing w:line="276" w:lineRule="auto"/>
              <w:rPr>
                <w:rFonts w:ascii="Arial" w:hAnsi="Arial" w:cs="Arial"/>
                <w:b/>
              </w:rPr>
            </w:pPr>
            <w:r w:rsidRPr="00DE2517">
              <w:rPr>
                <w:rFonts w:ascii="Arial" w:hAnsi="Arial" w:cs="Arial"/>
                <w:b/>
                <w:sz w:val="22"/>
                <w:szCs w:val="22"/>
              </w:rPr>
              <w:t>R.br.</w:t>
            </w:r>
          </w:p>
        </w:tc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2F2F2"/>
            <w:vAlign w:val="bottom"/>
          </w:tcPr>
          <w:p w:rsidR="0046286B" w:rsidRPr="00DE2517" w:rsidRDefault="0046286B" w:rsidP="00014AD5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DE2517">
              <w:rPr>
                <w:rFonts w:ascii="Arial" w:hAnsi="Arial" w:cs="Arial"/>
                <w:b/>
                <w:sz w:val="22"/>
                <w:szCs w:val="22"/>
              </w:rPr>
              <w:t>Opis imovine</w:t>
            </w:r>
          </w:p>
        </w:tc>
        <w:tc>
          <w:tcPr>
            <w:tcW w:w="22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2F2F2"/>
            <w:vAlign w:val="bottom"/>
          </w:tcPr>
          <w:p w:rsidR="0046286B" w:rsidRPr="00DE2517" w:rsidRDefault="0046286B" w:rsidP="00014AD5">
            <w:pPr>
              <w:spacing w:line="276" w:lineRule="auto"/>
              <w:rPr>
                <w:rFonts w:ascii="Arial" w:hAnsi="Arial" w:cs="Arial"/>
                <w:b/>
              </w:rPr>
            </w:pPr>
          </w:p>
          <w:p w:rsidR="0046286B" w:rsidRPr="00DE2517" w:rsidRDefault="0046286B" w:rsidP="00014AD5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DE2517">
              <w:rPr>
                <w:rFonts w:ascii="Arial" w:hAnsi="Arial" w:cs="Arial"/>
                <w:b/>
                <w:sz w:val="22"/>
                <w:szCs w:val="22"/>
              </w:rPr>
              <w:t>Knjigovodstvena</w:t>
            </w:r>
            <w:r w:rsidR="003C03E2">
              <w:rPr>
                <w:rFonts w:ascii="Arial" w:hAnsi="Arial" w:cs="Arial"/>
                <w:b/>
                <w:sz w:val="22"/>
                <w:szCs w:val="22"/>
              </w:rPr>
              <w:t xml:space="preserve"> vrijednost po bilanci na dan 09.08.2017</w:t>
            </w:r>
            <w:r w:rsidRPr="00DE2517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:rsidR="0046286B" w:rsidRPr="00DE2517" w:rsidRDefault="0046286B" w:rsidP="00014AD5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vAlign w:val="bottom"/>
          </w:tcPr>
          <w:p w:rsidR="0046286B" w:rsidRPr="00DE2517" w:rsidRDefault="0046286B" w:rsidP="00014AD5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DE2517">
              <w:rPr>
                <w:rFonts w:ascii="Arial" w:hAnsi="Arial" w:cs="Arial"/>
                <w:b/>
                <w:sz w:val="22"/>
                <w:szCs w:val="22"/>
              </w:rPr>
              <w:t>Vrijednos</w:t>
            </w:r>
            <w:r w:rsidR="008253B8">
              <w:rPr>
                <w:rFonts w:ascii="Arial" w:hAnsi="Arial" w:cs="Arial"/>
                <w:b/>
                <w:sz w:val="22"/>
                <w:szCs w:val="22"/>
              </w:rPr>
              <w:t xml:space="preserve">t </w:t>
            </w:r>
            <w:proofErr w:type="spellStart"/>
            <w:r w:rsidR="008253B8">
              <w:rPr>
                <w:rFonts w:ascii="Arial" w:hAnsi="Arial" w:cs="Arial"/>
                <w:b/>
                <w:sz w:val="22"/>
                <w:szCs w:val="22"/>
              </w:rPr>
              <w:t>procjenjene</w:t>
            </w:r>
            <w:proofErr w:type="spellEnd"/>
            <w:r w:rsidR="008253B8">
              <w:rPr>
                <w:rFonts w:ascii="Arial" w:hAnsi="Arial" w:cs="Arial"/>
                <w:b/>
                <w:sz w:val="22"/>
                <w:szCs w:val="22"/>
              </w:rPr>
              <w:t xml:space="preserve"> imovine </w:t>
            </w:r>
            <w:r w:rsidR="003C03E2">
              <w:rPr>
                <w:rFonts w:ascii="Arial" w:hAnsi="Arial" w:cs="Arial"/>
                <w:b/>
                <w:sz w:val="22"/>
                <w:szCs w:val="22"/>
              </w:rPr>
              <w:t>na dan 10.08</w:t>
            </w:r>
            <w:r w:rsidRPr="00DE2517">
              <w:rPr>
                <w:rFonts w:ascii="Arial" w:hAnsi="Arial" w:cs="Arial"/>
                <w:b/>
                <w:sz w:val="22"/>
                <w:szCs w:val="22"/>
              </w:rPr>
              <w:t>.2017.</w:t>
            </w:r>
          </w:p>
          <w:p w:rsidR="0046286B" w:rsidRPr="00DE2517" w:rsidRDefault="0046286B" w:rsidP="00014AD5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3C2976" w:rsidRPr="0037704F" w:rsidTr="00014AD5">
        <w:trPr>
          <w:gridAfter w:val="1"/>
          <w:wAfter w:w="25" w:type="dxa"/>
          <w:trHeight w:val="300"/>
        </w:trPr>
        <w:tc>
          <w:tcPr>
            <w:tcW w:w="112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3C2976" w:rsidRDefault="003C2976" w:rsidP="00D44052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DE2517"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</w:p>
          <w:p w:rsidR="003C2976" w:rsidRPr="00DE2517" w:rsidRDefault="003C2976" w:rsidP="00D44052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10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3C2976" w:rsidRPr="00DE2517" w:rsidRDefault="003C2976" w:rsidP="00D44052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DE251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Alati,</w:t>
            </w:r>
            <w:r w:rsidR="009A7D4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pogonski inventar i transportna sredstva</w:t>
            </w:r>
          </w:p>
        </w:tc>
        <w:tc>
          <w:tcPr>
            <w:tcW w:w="227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3C2976" w:rsidRPr="00DE2517" w:rsidRDefault="003C2976" w:rsidP="00D44052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27.828,00</w:t>
            </w:r>
          </w:p>
        </w:tc>
        <w:tc>
          <w:tcPr>
            <w:tcW w:w="2268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C2976" w:rsidRPr="00DE2517" w:rsidRDefault="003C2976" w:rsidP="00D44052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27.828</w:t>
            </w:r>
            <w:r w:rsidRPr="00DE2517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</w:tr>
      <w:tr w:rsidR="003C2976" w:rsidRPr="0037704F" w:rsidTr="00014AD5">
        <w:trPr>
          <w:gridAfter w:val="1"/>
          <w:wAfter w:w="25" w:type="dxa"/>
          <w:trHeight w:val="300"/>
        </w:trPr>
        <w:tc>
          <w:tcPr>
            <w:tcW w:w="112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3C2976" w:rsidRPr="00DE2517" w:rsidRDefault="003C2976" w:rsidP="00D44052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DE2517">
              <w:rPr>
                <w:rFonts w:ascii="Arial" w:hAnsi="Arial" w:cs="Arial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10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3C2976" w:rsidRPr="00DE2517" w:rsidRDefault="003C2976" w:rsidP="009A7D4F">
            <w:pPr>
              <w:spacing w:line="276" w:lineRule="auto"/>
              <w:rPr>
                <w:rFonts w:ascii="Arial" w:hAnsi="Arial" w:cs="Arial"/>
              </w:rPr>
            </w:pPr>
            <w:r w:rsidRPr="00DE2517">
              <w:rPr>
                <w:rFonts w:ascii="Arial" w:hAnsi="Arial" w:cs="Arial"/>
                <w:color w:val="000000"/>
                <w:sz w:val="22"/>
                <w:szCs w:val="22"/>
              </w:rPr>
              <w:t xml:space="preserve"> Zalihe  (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sirovine i materijal</w:t>
            </w:r>
            <w:r w:rsidRPr="00DE2517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227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3C2976" w:rsidRPr="00DE2517" w:rsidRDefault="003C2976" w:rsidP="00D44052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8.950</w:t>
            </w:r>
            <w:r w:rsidRPr="00DE2517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2268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C2976" w:rsidRPr="00DE2517" w:rsidRDefault="003C2976" w:rsidP="00D44052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8.950</w:t>
            </w:r>
            <w:r w:rsidRPr="00DE2517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</w:tr>
      <w:tr w:rsidR="003C2976" w:rsidRPr="0037704F" w:rsidTr="00014AD5">
        <w:trPr>
          <w:gridAfter w:val="1"/>
          <w:wAfter w:w="25" w:type="dxa"/>
          <w:trHeight w:val="300"/>
        </w:trPr>
        <w:tc>
          <w:tcPr>
            <w:tcW w:w="112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3C2976" w:rsidRDefault="003C2976" w:rsidP="00D44052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DE2517">
              <w:rPr>
                <w:rFonts w:ascii="Arial" w:hAnsi="Arial" w:cs="Arial"/>
                <w:color w:val="000000"/>
                <w:sz w:val="22"/>
                <w:szCs w:val="22"/>
              </w:rPr>
              <w:t>3.</w:t>
            </w:r>
          </w:p>
          <w:p w:rsidR="003C2976" w:rsidRPr="00DE2517" w:rsidRDefault="003C2976" w:rsidP="00D44052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10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3C2976" w:rsidRPr="00DE2517" w:rsidRDefault="003C2976" w:rsidP="00D44052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DE2517">
              <w:rPr>
                <w:rFonts w:ascii="Arial" w:hAnsi="Arial" w:cs="Arial"/>
                <w:color w:val="000000"/>
                <w:sz w:val="22"/>
                <w:szCs w:val="22"/>
              </w:rPr>
              <w:t>Potraživanja od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sudjelućih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poduzetnika-</w:t>
            </w:r>
            <w:r w:rsidRPr="00DE2517">
              <w:rPr>
                <w:rFonts w:ascii="Arial" w:hAnsi="Arial" w:cs="Arial"/>
                <w:color w:val="000000"/>
                <w:sz w:val="22"/>
                <w:szCs w:val="22"/>
              </w:rPr>
              <w:t>kupaca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7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3C2976" w:rsidRPr="00DE2517" w:rsidRDefault="003C2976" w:rsidP="00D44052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192.237</w:t>
            </w:r>
            <w:r w:rsidRPr="00DE2517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2268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C2976" w:rsidRPr="00DE2517" w:rsidRDefault="00F47C0D" w:rsidP="00D44052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*</w:t>
            </w:r>
            <w:r w:rsidR="003C2976">
              <w:rPr>
                <w:rFonts w:ascii="Arial" w:hAnsi="Arial" w:cs="Arial"/>
                <w:sz w:val="22"/>
                <w:szCs w:val="22"/>
              </w:rPr>
              <w:t>192.237</w:t>
            </w:r>
            <w:r w:rsidR="003C2976" w:rsidRPr="00DE2517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</w:tr>
      <w:tr w:rsidR="003C2976" w:rsidRPr="0037704F" w:rsidTr="00014AD5">
        <w:trPr>
          <w:gridAfter w:val="1"/>
          <w:wAfter w:w="25" w:type="dxa"/>
          <w:trHeight w:val="300"/>
        </w:trPr>
        <w:tc>
          <w:tcPr>
            <w:tcW w:w="112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3C2976" w:rsidRPr="00DE2517" w:rsidRDefault="003C2976" w:rsidP="00D4405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E2517">
              <w:rPr>
                <w:rFonts w:ascii="Arial" w:hAnsi="Arial" w:cs="Arial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10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3C2976" w:rsidRPr="00DE2517" w:rsidRDefault="003C2976" w:rsidP="00D44052">
            <w:pPr>
              <w:spacing w:line="276" w:lineRule="auto"/>
              <w:rPr>
                <w:rFonts w:ascii="Arial" w:hAnsi="Arial" w:cs="Arial"/>
              </w:rPr>
            </w:pPr>
            <w:r w:rsidRPr="00DE251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Potraživanja od države i drugih institucija</w:t>
            </w:r>
          </w:p>
        </w:tc>
        <w:tc>
          <w:tcPr>
            <w:tcW w:w="227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3C2976" w:rsidRPr="00DE2517" w:rsidRDefault="003C2976" w:rsidP="00D44052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4.542</w:t>
            </w:r>
            <w:r w:rsidRPr="00DE2517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2268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C2976" w:rsidRPr="00DE2517" w:rsidRDefault="003C2976" w:rsidP="00D44052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DE2517">
              <w:rPr>
                <w:rFonts w:ascii="Arial" w:hAnsi="Arial" w:cs="Arial"/>
                <w:color w:val="000000"/>
                <w:sz w:val="22"/>
                <w:szCs w:val="22"/>
              </w:rPr>
              <w:t> 0,00</w:t>
            </w:r>
          </w:p>
        </w:tc>
      </w:tr>
      <w:tr w:rsidR="003C2976" w:rsidRPr="0037704F" w:rsidTr="00014AD5">
        <w:trPr>
          <w:gridAfter w:val="1"/>
          <w:wAfter w:w="25" w:type="dxa"/>
          <w:trHeight w:val="300"/>
        </w:trPr>
        <w:tc>
          <w:tcPr>
            <w:tcW w:w="112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3C2976" w:rsidRPr="00DE2517" w:rsidRDefault="003C2976" w:rsidP="00D4405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E2517">
              <w:rPr>
                <w:rFonts w:ascii="Arial" w:hAnsi="Arial" w:cs="Arial"/>
                <w:color w:val="000000"/>
                <w:sz w:val="22"/>
                <w:szCs w:val="22"/>
              </w:rPr>
              <w:t>5.</w:t>
            </w:r>
          </w:p>
        </w:tc>
        <w:tc>
          <w:tcPr>
            <w:tcW w:w="410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3C2976" w:rsidRPr="00DE2517" w:rsidRDefault="003C2976" w:rsidP="00D44052">
            <w:pPr>
              <w:spacing w:line="276" w:lineRule="auto"/>
              <w:rPr>
                <w:rFonts w:ascii="Arial" w:hAnsi="Arial" w:cs="Arial"/>
              </w:rPr>
            </w:pPr>
            <w:r w:rsidRPr="00DE2517">
              <w:rPr>
                <w:rFonts w:ascii="Arial" w:hAnsi="Arial" w:cs="Arial"/>
                <w:color w:val="000000"/>
                <w:sz w:val="22"/>
                <w:szCs w:val="22"/>
              </w:rPr>
              <w:t xml:space="preserve"> Novac na računu i blagajni</w:t>
            </w:r>
          </w:p>
        </w:tc>
        <w:tc>
          <w:tcPr>
            <w:tcW w:w="227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3C2976" w:rsidRPr="00DE2517" w:rsidRDefault="003C2976" w:rsidP="00D44052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DE2517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2268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C2976" w:rsidRPr="00DE2517" w:rsidRDefault="003C2976" w:rsidP="00D44052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DE2517">
              <w:rPr>
                <w:rFonts w:ascii="Arial" w:hAnsi="Arial" w:cs="Arial"/>
                <w:color w:val="000000"/>
                <w:sz w:val="22"/>
                <w:szCs w:val="22"/>
              </w:rPr>
              <w:t> 0,00</w:t>
            </w:r>
          </w:p>
        </w:tc>
      </w:tr>
      <w:tr w:rsidR="003C2976" w:rsidRPr="0037704F" w:rsidTr="00014AD5">
        <w:trPr>
          <w:gridAfter w:val="1"/>
          <w:wAfter w:w="25" w:type="dxa"/>
          <w:trHeight w:val="493"/>
        </w:trPr>
        <w:tc>
          <w:tcPr>
            <w:tcW w:w="1129" w:type="dxa"/>
            <w:tcBorders>
              <w:left w:val="single" w:sz="4" w:space="0" w:color="auto"/>
              <w:bottom w:val="single" w:sz="4" w:space="0" w:color="00000A"/>
            </w:tcBorders>
            <w:shd w:val="clear" w:color="auto" w:fill="F2F2F2" w:themeFill="background1" w:themeFillShade="F2"/>
            <w:vAlign w:val="bottom"/>
          </w:tcPr>
          <w:p w:rsidR="003C2976" w:rsidRPr="00DE2517" w:rsidRDefault="003C2976" w:rsidP="00D4405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DE2517">
              <w:rPr>
                <w:rFonts w:ascii="Arial" w:hAnsi="Arial" w:cs="Arial"/>
                <w:b/>
                <w:color w:val="000000"/>
                <w:sz w:val="22"/>
                <w:szCs w:val="22"/>
              </w:rPr>
              <w:t>A) </w:t>
            </w:r>
          </w:p>
        </w:tc>
        <w:tc>
          <w:tcPr>
            <w:tcW w:w="410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2F2F2" w:themeFill="background1" w:themeFillShade="F2"/>
            <w:vAlign w:val="bottom"/>
          </w:tcPr>
          <w:p w:rsidR="003C2976" w:rsidRPr="00DE2517" w:rsidRDefault="003C2976" w:rsidP="00D4405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DE251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IMOVINA (r.br. 1+2+3+4+5) </w:t>
            </w:r>
          </w:p>
        </w:tc>
        <w:tc>
          <w:tcPr>
            <w:tcW w:w="227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2F2F2" w:themeFill="background1" w:themeFillShade="F2"/>
            <w:vAlign w:val="bottom"/>
          </w:tcPr>
          <w:p w:rsidR="003C2976" w:rsidRPr="00DE2517" w:rsidRDefault="003C2976" w:rsidP="00D44052">
            <w:pPr>
              <w:spacing w:line="276" w:lineRule="auto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233.557</w:t>
            </w:r>
            <w:r w:rsidRPr="00DE2517">
              <w:rPr>
                <w:rFonts w:ascii="Arial" w:hAnsi="Arial" w:cs="Arial"/>
                <w:b/>
                <w:sz w:val="22"/>
                <w:szCs w:val="22"/>
              </w:rPr>
              <w:t>,00</w:t>
            </w:r>
          </w:p>
        </w:tc>
        <w:tc>
          <w:tcPr>
            <w:tcW w:w="2268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3C2976" w:rsidRPr="00DE2517" w:rsidRDefault="003C2976" w:rsidP="00D44052">
            <w:pPr>
              <w:spacing w:line="276" w:lineRule="auto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233.557</w:t>
            </w:r>
            <w:r w:rsidRPr="00DE2517">
              <w:rPr>
                <w:rFonts w:ascii="Arial" w:hAnsi="Arial" w:cs="Arial"/>
                <w:b/>
                <w:color w:val="000000"/>
                <w:sz w:val="22"/>
                <w:szCs w:val="22"/>
              </w:rPr>
              <w:t>,00</w:t>
            </w:r>
          </w:p>
        </w:tc>
      </w:tr>
      <w:tr w:rsidR="0046286B" w:rsidRPr="0037704F" w:rsidTr="00014AD5">
        <w:tblPrEx>
          <w:tblCellMar>
            <w:left w:w="0" w:type="dxa"/>
            <w:right w:w="0" w:type="dxa"/>
          </w:tblCellMar>
        </w:tblPrEx>
        <w:trPr>
          <w:trHeight w:hRule="exact" w:val="531"/>
        </w:trPr>
        <w:tc>
          <w:tcPr>
            <w:tcW w:w="112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6286B" w:rsidRPr="00DE2517" w:rsidRDefault="0046286B" w:rsidP="00014AD5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  <w:p w:rsidR="0046286B" w:rsidRPr="00DE2517" w:rsidRDefault="0046286B" w:rsidP="00014AD5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  <w:p w:rsidR="0046286B" w:rsidRPr="00DE2517" w:rsidRDefault="0046286B" w:rsidP="00014AD5">
            <w:pPr>
              <w:snapToGrid w:val="0"/>
              <w:spacing w:line="276" w:lineRule="auto"/>
              <w:jc w:val="right"/>
              <w:rPr>
                <w:rFonts w:ascii="Arial" w:hAnsi="Arial" w:cs="Arial"/>
                <w:b/>
              </w:rPr>
            </w:pPr>
            <w:r w:rsidRPr="00DE2517">
              <w:rPr>
                <w:rFonts w:ascii="Arial" w:hAnsi="Arial" w:cs="Arial"/>
                <w:b/>
                <w:sz w:val="22"/>
                <w:szCs w:val="22"/>
              </w:rPr>
              <w:t>OBVEZE</w:t>
            </w:r>
          </w:p>
        </w:tc>
        <w:tc>
          <w:tcPr>
            <w:tcW w:w="4100" w:type="dxa"/>
            <w:shd w:val="clear" w:color="auto" w:fill="FFFFFF"/>
            <w:vAlign w:val="bottom"/>
          </w:tcPr>
          <w:p w:rsidR="0046286B" w:rsidRPr="00DE2517" w:rsidRDefault="0046286B" w:rsidP="00014AD5">
            <w:pPr>
              <w:snapToGrid w:val="0"/>
              <w:spacing w:line="276" w:lineRule="auto"/>
              <w:rPr>
                <w:rFonts w:ascii="Arial" w:hAnsi="Arial" w:cs="Arial"/>
                <w:b/>
              </w:rPr>
            </w:pPr>
            <w:r w:rsidRPr="00DE2517">
              <w:rPr>
                <w:rFonts w:ascii="Arial" w:hAnsi="Arial" w:cs="Arial"/>
                <w:b/>
                <w:sz w:val="22"/>
                <w:szCs w:val="22"/>
              </w:rPr>
              <w:t>OBVEZE</w:t>
            </w:r>
          </w:p>
        </w:tc>
        <w:tc>
          <w:tcPr>
            <w:tcW w:w="2279" w:type="dxa"/>
            <w:shd w:val="clear" w:color="auto" w:fill="FFFFFF"/>
            <w:vAlign w:val="bottom"/>
          </w:tcPr>
          <w:p w:rsidR="0046286B" w:rsidRPr="00DE2517" w:rsidRDefault="0046286B" w:rsidP="00014AD5">
            <w:pPr>
              <w:snapToGrid w:val="0"/>
              <w:spacing w:line="276" w:lineRule="auto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898" w:type="dxa"/>
            <w:shd w:val="clear" w:color="auto" w:fill="FFFFFF"/>
            <w:vAlign w:val="bottom"/>
          </w:tcPr>
          <w:p w:rsidR="0046286B" w:rsidRPr="00DE2517" w:rsidRDefault="0046286B" w:rsidP="00014AD5">
            <w:pPr>
              <w:snapToGrid w:val="0"/>
              <w:spacing w:line="276" w:lineRule="auto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370" w:type="dxa"/>
            <w:tcBorders>
              <w:right w:val="single" w:sz="4" w:space="0" w:color="auto"/>
            </w:tcBorders>
            <w:shd w:val="clear" w:color="auto" w:fill="auto"/>
          </w:tcPr>
          <w:p w:rsidR="0046286B" w:rsidRPr="00DE2517" w:rsidRDefault="0046286B" w:rsidP="00014AD5">
            <w:pPr>
              <w:snapToGrid w:val="0"/>
              <w:spacing w:line="276" w:lineRule="auto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shd w:val="clear" w:color="auto" w:fill="auto"/>
          </w:tcPr>
          <w:p w:rsidR="0046286B" w:rsidRPr="0037704F" w:rsidRDefault="0046286B" w:rsidP="00014AD5">
            <w:pPr>
              <w:snapToGrid w:val="0"/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46286B" w:rsidRPr="0037704F" w:rsidTr="00014AD5">
        <w:trPr>
          <w:gridAfter w:val="1"/>
          <w:wAfter w:w="25" w:type="dxa"/>
          <w:trHeight w:val="660"/>
        </w:trPr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F2F2F2" w:themeFill="background1" w:themeFillShade="F2"/>
          </w:tcPr>
          <w:p w:rsidR="0046286B" w:rsidRPr="00DE2517" w:rsidRDefault="0046286B" w:rsidP="00014AD5">
            <w:pPr>
              <w:spacing w:line="276" w:lineRule="auto"/>
              <w:jc w:val="center"/>
              <w:rPr>
                <w:rFonts w:ascii="Arial" w:hAnsi="Arial" w:cs="Arial"/>
                <w:b/>
                <w:caps/>
              </w:rPr>
            </w:pPr>
            <w:r w:rsidRPr="00DE2517">
              <w:rPr>
                <w:rFonts w:ascii="Arial" w:hAnsi="Arial" w:cs="Arial"/>
                <w:b/>
                <w:sz w:val="22"/>
                <w:szCs w:val="22"/>
              </w:rPr>
              <w:t>R.br.</w:t>
            </w:r>
          </w:p>
        </w:tc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F2F2F2" w:themeFill="background1" w:themeFillShade="F2"/>
          </w:tcPr>
          <w:p w:rsidR="0046286B" w:rsidRPr="00DE2517" w:rsidRDefault="0046286B" w:rsidP="00014AD5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  <w:p w:rsidR="0046286B" w:rsidRPr="00DE2517" w:rsidRDefault="0046286B" w:rsidP="00014AD5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  <w:p w:rsidR="0046286B" w:rsidRPr="00DE2517" w:rsidRDefault="0046286B" w:rsidP="00014AD5">
            <w:pPr>
              <w:spacing w:line="276" w:lineRule="auto"/>
              <w:jc w:val="center"/>
              <w:rPr>
                <w:rFonts w:ascii="Arial" w:hAnsi="Arial" w:cs="Arial"/>
                <w:b/>
                <w:caps/>
              </w:rPr>
            </w:pPr>
            <w:proofErr w:type="spellStart"/>
            <w:r w:rsidRPr="00DE2517">
              <w:rPr>
                <w:rFonts w:ascii="Arial" w:hAnsi="Arial" w:cs="Arial"/>
                <w:b/>
                <w:sz w:val="22"/>
                <w:szCs w:val="22"/>
              </w:rPr>
              <w:t>Osnov</w:t>
            </w:r>
            <w:proofErr w:type="spellEnd"/>
            <w:r w:rsidRPr="00DE2517">
              <w:rPr>
                <w:rFonts w:ascii="Arial" w:hAnsi="Arial" w:cs="Arial"/>
                <w:b/>
                <w:sz w:val="22"/>
                <w:szCs w:val="22"/>
              </w:rPr>
              <w:t xml:space="preserve"> tražbine</w:t>
            </w:r>
          </w:p>
        </w:tc>
        <w:tc>
          <w:tcPr>
            <w:tcW w:w="227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F2F2F2" w:themeFill="background1" w:themeFillShade="F2"/>
          </w:tcPr>
          <w:p w:rsidR="0046286B" w:rsidRPr="00DE2517" w:rsidRDefault="0046286B" w:rsidP="00014AD5">
            <w:pPr>
              <w:spacing w:line="276" w:lineRule="auto"/>
              <w:jc w:val="center"/>
              <w:rPr>
                <w:rFonts w:ascii="Arial" w:hAnsi="Arial" w:cs="Arial"/>
                <w:b/>
                <w:caps/>
              </w:rPr>
            </w:pPr>
            <w:r w:rsidRPr="00DE2517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Knjigovodstvena </w:t>
            </w:r>
            <w:r w:rsidR="003C03E2">
              <w:rPr>
                <w:rFonts w:ascii="Arial" w:hAnsi="Arial" w:cs="Arial"/>
                <w:b/>
                <w:color w:val="000000"/>
                <w:sz w:val="22"/>
                <w:szCs w:val="22"/>
              </w:rPr>
              <w:br/>
              <w:t>vrijednost po</w:t>
            </w:r>
            <w:r w:rsidR="003C03E2">
              <w:rPr>
                <w:rFonts w:ascii="Arial" w:hAnsi="Arial" w:cs="Arial"/>
                <w:b/>
                <w:color w:val="000000"/>
                <w:sz w:val="22"/>
                <w:szCs w:val="22"/>
              </w:rPr>
              <w:br/>
              <w:t>bilanci na dan</w:t>
            </w:r>
            <w:r w:rsidR="003C03E2">
              <w:rPr>
                <w:rFonts w:ascii="Arial" w:hAnsi="Arial" w:cs="Arial"/>
                <w:b/>
                <w:color w:val="000000"/>
                <w:sz w:val="22"/>
                <w:szCs w:val="22"/>
              </w:rPr>
              <w:br/>
              <w:t>09.08.2017</w:t>
            </w:r>
            <w:r w:rsidRPr="00DE2517">
              <w:rPr>
                <w:rFonts w:ascii="Arial" w:hAnsi="Arial" w:cs="Arial"/>
                <w:b/>
                <w:color w:val="000000"/>
                <w:sz w:val="22"/>
                <w:szCs w:val="22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2F2F2" w:themeFill="background1" w:themeFillShade="F2"/>
          </w:tcPr>
          <w:p w:rsidR="0046286B" w:rsidRPr="00DE2517" w:rsidRDefault="0046286B" w:rsidP="00014AD5">
            <w:pPr>
              <w:spacing w:line="276" w:lineRule="auto"/>
              <w:jc w:val="center"/>
              <w:rPr>
                <w:rFonts w:ascii="Arial" w:hAnsi="Arial" w:cs="Arial"/>
                <w:b/>
                <w:caps/>
              </w:rPr>
            </w:pPr>
          </w:p>
          <w:p w:rsidR="0046286B" w:rsidRPr="00DE2517" w:rsidRDefault="0046286B" w:rsidP="00014AD5">
            <w:pPr>
              <w:spacing w:line="276" w:lineRule="auto"/>
              <w:jc w:val="center"/>
              <w:rPr>
                <w:rFonts w:ascii="Arial" w:hAnsi="Arial" w:cs="Arial"/>
                <w:b/>
                <w:caps/>
              </w:rPr>
            </w:pPr>
            <w:r w:rsidRPr="00DE2517">
              <w:rPr>
                <w:rFonts w:ascii="Arial" w:hAnsi="Arial" w:cs="Arial"/>
                <w:b/>
                <w:caps/>
                <w:sz w:val="22"/>
                <w:szCs w:val="22"/>
              </w:rPr>
              <w:t>P</w:t>
            </w:r>
            <w:r w:rsidRPr="00DE2517">
              <w:rPr>
                <w:rFonts w:ascii="Arial" w:hAnsi="Arial" w:cs="Arial"/>
                <w:b/>
                <w:sz w:val="22"/>
                <w:szCs w:val="22"/>
              </w:rPr>
              <w:t>rijavljene ispitane tražbine</w:t>
            </w:r>
          </w:p>
        </w:tc>
      </w:tr>
      <w:tr w:rsidR="003C2976" w:rsidRPr="0037704F" w:rsidTr="00014AD5">
        <w:trPr>
          <w:gridAfter w:val="1"/>
          <w:wAfter w:w="25" w:type="dxa"/>
          <w:trHeight w:val="705"/>
        </w:trPr>
        <w:tc>
          <w:tcPr>
            <w:tcW w:w="112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3C2976" w:rsidRPr="00F47C0D" w:rsidRDefault="003C2976" w:rsidP="00D44052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F47C0D">
              <w:rPr>
                <w:rFonts w:ascii="Arial" w:hAnsi="Arial" w:cs="Arial"/>
                <w:color w:val="000000"/>
                <w:sz w:val="22"/>
                <w:szCs w:val="22"/>
              </w:rPr>
              <w:t>6.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3C2976" w:rsidRPr="00DE2517" w:rsidRDefault="003C2976" w:rsidP="009A7D4F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DE2517">
              <w:rPr>
                <w:rFonts w:ascii="Arial" w:hAnsi="Arial" w:cs="Arial"/>
                <w:color w:val="000000"/>
                <w:sz w:val="22"/>
                <w:szCs w:val="22"/>
              </w:rPr>
              <w:t>Obveze za kredite, zajmove,</w:t>
            </w:r>
            <w:r w:rsidR="009A7D4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DE2517">
              <w:rPr>
                <w:rFonts w:ascii="Arial" w:hAnsi="Arial" w:cs="Arial"/>
                <w:color w:val="000000"/>
                <w:sz w:val="22"/>
                <w:szCs w:val="22"/>
              </w:rPr>
              <w:t>vrijed</w:t>
            </w:r>
            <w:r w:rsidR="009A7D4F">
              <w:rPr>
                <w:rFonts w:ascii="Arial" w:hAnsi="Arial" w:cs="Arial"/>
                <w:color w:val="000000"/>
                <w:sz w:val="22"/>
                <w:szCs w:val="22"/>
              </w:rPr>
              <w:t xml:space="preserve">nosne </w:t>
            </w:r>
            <w:r w:rsidRPr="00DE2517">
              <w:rPr>
                <w:rFonts w:ascii="Arial" w:hAnsi="Arial" w:cs="Arial"/>
                <w:color w:val="000000"/>
                <w:sz w:val="22"/>
                <w:szCs w:val="22"/>
              </w:rPr>
              <w:t>papire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vAlign w:val="bottom"/>
          </w:tcPr>
          <w:p w:rsidR="003C2976" w:rsidRPr="00DE2517" w:rsidRDefault="003C2976" w:rsidP="00D44052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355.341</w:t>
            </w:r>
            <w:r w:rsidRPr="00DE2517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C2976" w:rsidRPr="00DE2517" w:rsidRDefault="003C2976" w:rsidP="00D44052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76.316</w:t>
            </w:r>
            <w:r w:rsidRPr="00DE2517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99</w:t>
            </w:r>
          </w:p>
        </w:tc>
      </w:tr>
      <w:tr w:rsidR="003C2976" w:rsidRPr="0037704F" w:rsidTr="00014AD5">
        <w:trPr>
          <w:gridAfter w:val="1"/>
          <w:wAfter w:w="25" w:type="dxa"/>
          <w:trHeight w:val="300"/>
        </w:trPr>
        <w:tc>
          <w:tcPr>
            <w:tcW w:w="112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3C2976" w:rsidRPr="00F47C0D" w:rsidRDefault="003C2976" w:rsidP="00D4405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47C0D">
              <w:rPr>
                <w:rFonts w:ascii="Arial" w:hAnsi="Arial" w:cs="Arial"/>
                <w:color w:val="000000"/>
                <w:sz w:val="22"/>
                <w:szCs w:val="22"/>
              </w:rPr>
              <w:t>7.</w:t>
            </w:r>
          </w:p>
        </w:tc>
        <w:tc>
          <w:tcPr>
            <w:tcW w:w="410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3C2976" w:rsidRPr="00DE2517" w:rsidRDefault="003C2976" w:rsidP="00D44052">
            <w:pPr>
              <w:spacing w:line="276" w:lineRule="auto"/>
              <w:rPr>
                <w:rFonts w:ascii="Arial" w:hAnsi="Arial" w:cs="Arial"/>
              </w:rPr>
            </w:pPr>
            <w:r w:rsidRPr="00DE2517">
              <w:rPr>
                <w:rFonts w:ascii="Arial" w:hAnsi="Arial" w:cs="Arial"/>
                <w:color w:val="000000"/>
                <w:sz w:val="22"/>
                <w:szCs w:val="22"/>
              </w:rPr>
              <w:t>Obveze prema dobavljačima i za primljene predujmove</w:t>
            </w:r>
          </w:p>
        </w:tc>
        <w:tc>
          <w:tcPr>
            <w:tcW w:w="227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3C2976" w:rsidRPr="00DE2517" w:rsidRDefault="003C2976" w:rsidP="00D44052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856</w:t>
            </w:r>
            <w:r w:rsidRPr="00DE2517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2268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C2976" w:rsidRPr="00DE2517" w:rsidRDefault="003C2976" w:rsidP="00D44052">
            <w:pPr>
              <w:snapToGrid w:val="0"/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18.197,05</w:t>
            </w:r>
          </w:p>
        </w:tc>
      </w:tr>
      <w:tr w:rsidR="003C2976" w:rsidRPr="0037704F" w:rsidTr="00014AD5">
        <w:trPr>
          <w:gridAfter w:val="1"/>
          <w:wAfter w:w="25" w:type="dxa"/>
          <w:trHeight w:val="300"/>
        </w:trPr>
        <w:tc>
          <w:tcPr>
            <w:tcW w:w="112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3C2976" w:rsidRPr="00F47C0D" w:rsidRDefault="003C2976" w:rsidP="00D4405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47C0D">
              <w:rPr>
                <w:rFonts w:ascii="Arial" w:hAnsi="Arial" w:cs="Arial"/>
                <w:color w:val="000000"/>
                <w:sz w:val="22"/>
                <w:szCs w:val="22"/>
              </w:rPr>
              <w:t>8.</w:t>
            </w:r>
          </w:p>
        </w:tc>
        <w:tc>
          <w:tcPr>
            <w:tcW w:w="410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3C2976" w:rsidRPr="00DE2517" w:rsidRDefault="003C2976" w:rsidP="00D44052">
            <w:pPr>
              <w:spacing w:line="276" w:lineRule="auto"/>
              <w:rPr>
                <w:rFonts w:ascii="Arial" w:hAnsi="Arial" w:cs="Arial"/>
              </w:rPr>
            </w:pPr>
            <w:r w:rsidRPr="00DE2517">
              <w:rPr>
                <w:rFonts w:ascii="Arial" w:hAnsi="Arial" w:cs="Arial"/>
                <w:color w:val="000000"/>
                <w:sz w:val="22"/>
                <w:szCs w:val="22"/>
              </w:rPr>
              <w:t xml:space="preserve">Obveze za poreze i doprinose </w:t>
            </w:r>
          </w:p>
        </w:tc>
        <w:tc>
          <w:tcPr>
            <w:tcW w:w="227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3C2976" w:rsidRPr="00DE2517" w:rsidRDefault="003C2976" w:rsidP="00D44052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721.231</w:t>
            </w:r>
            <w:r w:rsidRPr="00DE2517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2268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C2976" w:rsidRPr="00DE2517" w:rsidRDefault="003C2976" w:rsidP="00D44052">
            <w:pPr>
              <w:snapToGrid w:val="0"/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719.398,59</w:t>
            </w:r>
          </w:p>
        </w:tc>
      </w:tr>
      <w:tr w:rsidR="003C2976" w:rsidRPr="0037704F" w:rsidTr="00014AD5">
        <w:trPr>
          <w:gridAfter w:val="1"/>
          <w:wAfter w:w="25" w:type="dxa"/>
          <w:trHeight w:val="300"/>
        </w:trPr>
        <w:tc>
          <w:tcPr>
            <w:tcW w:w="112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3C2976" w:rsidRPr="00F47C0D" w:rsidRDefault="003C2976" w:rsidP="00D4405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47C0D">
              <w:rPr>
                <w:rFonts w:ascii="Arial" w:hAnsi="Arial" w:cs="Arial"/>
                <w:color w:val="000000"/>
                <w:sz w:val="22"/>
                <w:szCs w:val="22"/>
              </w:rPr>
              <w:t>9.</w:t>
            </w:r>
          </w:p>
        </w:tc>
        <w:tc>
          <w:tcPr>
            <w:tcW w:w="410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3C2976" w:rsidRPr="00DE2517" w:rsidRDefault="003C2976" w:rsidP="00D44052">
            <w:pPr>
              <w:spacing w:line="276" w:lineRule="auto"/>
              <w:rPr>
                <w:rFonts w:ascii="Arial" w:hAnsi="Arial" w:cs="Arial"/>
              </w:rPr>
            </w:pPr>
            <w:r w:rsidRPr="00DE2517">
              <w:rPr>
                <w:rFonts w:ascii="Arial" w:hAnsi="Arial" w:cs="Arial"/>
                <w:color w:val="000000"/>
                <w:sz w:val="22"/>
                <w:szCs w:val="22"/>
              </w:rPr>
              <w:t xml:space="preserve">Obveze prema zaposlenima </w:t>
            </w:r>
          </w:p>
        </w:tc>
        <w:tc>
          <w:tcPr>
            <w:tcW w:w="227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3C2976" w:rsidRPr="00DE2517" w:rsidRDefault="003C2976" w:rsidP="00D44052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240.301</w:t>
            </w:r>
            <w:r w:rsidRPr="00DE2517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2268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C2976" w:rsidRPr="00DE2517" w:rsidRDefault="003C2976" w:rsidP="00D44052">
            <w:pPr>
              <w:snapToGrid w:val="0"/>
              <w:spacing w:line="276" w:lineRule="auto"/>
              <w:jc w:val="right"/>
              <w:rPr>
                <w:rFonts w:ascii="Arial" w:hAnsi="Arial" w:cs="Arial"/>
                <w:u w:val="single"/>
              </w:rPr>
            </w:pPr>
            <w:r w:rsidRPr="00DE2517">
              <w:rPr>
                <w:rFonts w:ascii="Arial" w:hAnsi="Arial" w:cs="Arial"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</w:rPr>
              <w:t>08.798,47</w:t>
            </w:r>
          </w:p>
        </w:tc>
      </w:tr>
      <w:tr w:rsidR="003C2976" w:rsidRPr="0037704F" w:rsidTr="00014AD5">
        <w:trPr>
          <w:gridAfter w:val="1"/>
          <w:wAfter w:w="25" w:type="dxa"/>
          <w:trHeight w:val="378"/>
        </w:trPr>
        <w:tc>
          <w:tcPr>
            <w:tcW w:w="1129" w:type="dxa"/>
            <w:tcBorders>
              <w:left w:val="single" w:sz="4" w:space="0" w:color="00000A"/>
              <w:bottom w:val="single" w:sz="4" w:space="0" w:color="auto"/>
            </w:tcBorders>
            <w:shd w:val="clear" w:color="auto" w:fill="FFFFFF"/>
            <w:vAlign w:val="bottom"/>
          </w:tcPr>
          <w:p w:rsidR="003C2976" w:rsidRPr="00F47C0D" w:rsidRDefault="003C2976" w:rsidP="00D4405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47C0D">
              <w:rPr>
                <w:rFonts w:ascii="Arial" w:hAnsi="Arial" w:cs="Arial"/>
                <w:color w:val="000000"/>
                <w:sz w:val="22"/>
                <w:szCs w:val="22"/>
              </w:rPr>
              <w:t>10.</w:t>
            </w:r>
          </w:p>
        </w:tc>
        <w:tc>
          <w:tcPr>
            <w:tcW w:w="4100" w:type="dxa"/>
            <w:tcBorders>
              <w:left w:val="single" w:sz="4" w:space="0" w:color="00000A"/>
              <w:bottom w:val="single" w:sz="4" w:space="0" w:color="auto"/>
            </w:tcBorders>
            <w:shd w:val="clear" w:color="auto" w:fill="FFFFFF"/>
            <w:vAlign w:val="bottom"/>
          </w:tcPr>
          <w:p w:rsidR="003C2976" w:rsidRPr="00DE2517" w:rsidRDefault="003C2976" w:rsidP="00D44052">
            <w:pPr>
              <w:spacing w:line="276" w:lineRule="auto"/>
              <w:rPr>
                <w:rFonts w:ascii="Arial" w:hAnsi="Arial" w:cs="Arial"/>
              </w:rPr>
            </w:pPr>
            <w:r w:rsidRPr="00DE2517">
              <w:rPr>
                <w:rFonts w:ascii="Arial" w:hAnsi="Arial" w:cs="Arial"/>
                <w:color w:val="000000"/>
                <w:sz w:val="22"/>
                <w:szCs w:val="22"/>
              </w:rPr>
              <w:t>Ostale kratkoročne obveze</w:t>
            </w:r>
          </w:p>
        </w:tc>
        <w:tc>
          <w:tcPr>
            <w:tcW w:w="2279" w:type="dxa"/>
            <w:tcBorders>
              <w:left w:val="single" w:sz="4" w:space="0" w:color="00000A"/>
              <w:bottom w:val="single" w:sz="4" w:space="0" w:color="auto"/>
            </w:tcBorders>
            <w:shd w:val="clear" w:color="auto" w:fill="FFFFFF"/>
            <w:vAlign w:val="bottom"/>
          </w:tcPr>
          <w:p w:rsidR="003C2976" w:rsidRPr="00DE2517" w:rsidRDefault="003C2976" w:rsidP="00D44052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104.907</w:t>
            </w:r>
            <w:r w:rsidRPr="00DE2517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2268" w:type="dxa"/>
            <w:gridSpan w:val="2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bottom"/>
          </w:tcPr>
          <w:p w:rsidR="003C2976" w:rsidRPr="00DE2517" w:rsidRDefault="003C2976" w:rsidP="00D44052">
            <w:pPr>
              <w:snapToGrid w:val="0"/>
              <w:spacing w:line="276" w:lineRule="auto"/>
              <w:jc w:val="right"/>
              <w:rPr>
                <w:rFonts w:ascii="Arial" w:hAnsi="Arial" w:cs="Arial"/>
              </w:rPr>
            </w:pPr>
            <w:r w:rsidRPr="00DE2517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3C2976" w:rsidRPr="0037704F" w:rsidTr="00014AD5">
        <w:trPr>
          <w:gridAfter w:val="1"/>
          <w:wAfter w:w="25" w:type="dxa"/>
          <w:trHeight w:val="420"/>
        </w:trPr>
        <w:tc>
          <w:tcPr>
            <w:tcW w:w="112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2F2F2" w:themeFill="background1" w:themeFillShade="F2"/>
            <w:vAlign w:val="bottom"/>
          </w:tcPr>
          <w:p w:rsidR="003C2976" w:rsidRPr="00DE2517" w:rsidRDefault="003C2976" w:rsidP="00D4405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DE2517">
              <w:rPr>
                <w:rFonts w:ascii="Arial" w:hAnsi="Arial" w:cs="Arial"/>
                <w:b/>
                <w:color w:val="000000"/>
                <w:sz w:val="22"/>
                <w:szCs w:val="22"/>
              </w:rPr>
              <w:t>B) </w:t>
            </w:r>
          </w:p>
        </w:tc>
        <w:tc>
          <w:tcPr>
            <w:tcW w:w="410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2F2F2" w:themeFill="background1" w:themeFillShade="F2"/>
            <w:vAlign w:val="bottom"/>
          </w:tcPr>
          <w:p w:rsidR="003C2976" w:rsidRPr="00DE2517" w:rsidRDefault="003C2976" w:rsidP="00D4405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DE251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OBVEZE (r.br.6+ 7+8+9+10) </w:t>
            </w:r>
          </w:p>
        </w:tc>
        <w:tc>
          <w:tcPr>
            <w:tcW w:w="227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2F2F2" w:themeFill="background1" w:themeFillShade="F2"/>
            <w:vAlign w:val="bottom"/>
          </w:tcPr>
          <w:p w:rsidR="003C2976" w:rsidRPr="00DE2517" w:rsidRDefault="003C2976" w:rsidP="00D44052">
            <w:pPr>
              <w:spacing w:line="276" w:lineRule="auto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233.557</w:t>
            </w:r>
            <w:r w:rsidRPr="00DE2517">
              <w:rPr>
                <w:rFonts w:ascii="Arial" w:hAnsi="Arial" w:cs="Arial"/>
                <w:b/>
                <w:sz w:val="22"/>
                <w:szCs w:val="22"/>
              </w:rPr>
              <w:t>,00</w:t>
            </w:r>
          </w:p>
        </w:tc>
        <w:tc>
          <w:tcPr>
            <w:tcW w:w="2268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bottom"/>
          </w:tcPr>
          <w:p w:rsidR="003C2976" w:rsidRPr="00DE2517" w:rsidRDefault="003C2976" w:rsidP="00D44052">
            <w:pPr>
              <w:spacing w:line="276" w:lineRule="auto"/>
              <w:jc w:val="right"/>
              <w:rPr>
                <w:rFonts w:ascii="Arial" w:hAnsi="Arial" w:cs="Arial"/>
                <w:b/>
              </w:rPr>
            </w:pPr>
          </w:p>
          <w:p w:rsidR="003C2976" w:rsidRPr="00DE2517" w:rsidRDefault="003C2976" w:rsidP="00D44052">
            <w:pPr>
              <w:spacing w:line="276" w:lineRule="auto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1.222.711</w:t>
            </w:r>
            <w:r w:rsidRPr="00DE2517">
              <w:rPr>
                <w:rFonts w:ascii="Arial" w:hAnsi="Arial" w:cs="Arial"/>
                <w:b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sz w:val="22"/>
                <w:szCs w:val="22"/>
              </w:rPr>
              <w:t>10</w:t>
            </w:r>
          </w:p>
        </w:tc>
      </w:tr>
    </w:tbl>
    <w:p w:rsidR="0046286B" w:rsidRPr="0037704F" w:rsidRDefault="0046286B" w:rsidP="0046286B">
      <w:pPr>
        <w:spacing w:line="276" w:lineRule="auto"/>
        <w:rPr>
          <w:rFonts w:ascii="Arial" w:hAnsi="Arial" w:cs="Arial"/>
          <w:b/>
        </w:rPr>
      </w:pPr>
    </w:p>
    <w:p w:rsidR="0046286B" w:rsidRDefault="0046286B" w:rsidP="0046286B">
      <w:pPr>
        <w:spacing w:line="276" w:lineRule="auto"/>
        <w:ind w:right="397"/>
        <w:rPr>
          <w:rFonts w:ascii="Arial" w:hAnsi="Arial" w:cs="Arial"/>
          <w:szCs w:val="22"/>
        </w:rPr>
      </w:pPr>
      <w:r w:rsidRPr="00BD49B7">
        <w:rPr>
          <w:rFonts w:ascii="Arial" w:hAnsi="Arial" w:cs="Arial"/>
          <w:sz w:val="22"/>
          <w:szCs w:val="22"/>
        </w:rPr>
        <w:t>Napomena:</w:t>
      </w:r>
      <w:r>
        <w:rPr>
          <w:rFonts w:ascii="Arial" w:hAnsi="Arial" w:cs="Arial"/>
          <w:sz w:val="22"/>
          <w:szCs w:val="22"/>
        </w:rPr>
        <w:t xml:space="preserve"> Vrijednost imovine</w:t>
      </w:r>
      <w:r w:rsidRPr="00BD49B7">
        <w:rPr>
          <w:rFonts w:ascii="Arial" w:hAnsi="Arial" w:cs="Arial"/>
          <w:sz w:val="22"/>
          <w:szCs w:val="22"/>
        </w:rPr>
        <w:t xml:space="preserve"> utvrđena je prema stanju </w:t>
      </w:r>
      <w:r w:rsidR="00071A10">
        <w:rPr>
          <w:rFonts w:ascii="Arial" w:hAnsi="Arial" w:cs="Arial"/>
          <w:sz w:val="22"/>
          <w:szCs w:val="22"/>
        </w:rPr>
        <w:t xml:space="preserve">iz </w:t>
      </w:r>
      <w:r w:rsidRPr="00BD49B7">
        <w:rPr>
          <w:rFonts w:ascii="Arial" w:hAnsi="Arial" w:cs="Arial"/>
          <w:sz w:val="22"/>
          <w:szCs w:val="22"/>
        </w:rPr>
        <w:t>poslovnih</w:t>
      </w:r>
      <w:r w:rsidR="00F20A0E">
        <w:rPr>
          <w:rFonts w:ascii="Arial" w:hAnsi="Arial" w:cs="Arial"/>
          <w:sz w:val="22"/>
          <w:szCs w:val="22"/>
        </w:rPr>
        <w:t xml:space="preserve"> </w:t>
      </w:r>
      <w:bookmarkStart w:id="0" w:name="_GoBack"/>
      <w:bookmarkEnd w:id="0"/>
      <w:r w:rsidRPr="00BD49B7">
        <w:rPr>
          <w:rFonts w:ascii="Arial" w:hAnsi="Arial" w:cs="Arial"/>
          <w:sz w:val="22"/>
          <w:szCs w:val="22"/>
        </w:rPr>
        <w:t>knjiga.</w:t>
      </w:r>
    </w:p>
    <w:p w:rsidR="0046286B" w:rsidRDefault="0046286B" w:rsidP="0046286B">
      <w:pPr>
        <w:spacing w:line="276" w:lineRule="auto"/>
        <w:ind w:right="397"/>
        <w:rPr>
          <w:rFonts w:ascii="Arial" w:hAnsi="Arial" w:cs="Arial"/>
          <w:szCs w:val="22"/>
        </w:rPr>
      </w:pPr>
    </w:p>
    <w:p w:rsidR="00AC7B99" w:rsidRDefault="00AC7B99" w:rsidP="00AC7B99">
      <w:pPr>
        <w:rPr>
          <w:sz w:val="20"/>
          <w:szCs w:val="20"/>
        </w:rPr>
      </w:pPr>
    </w:p>
    <w:p w:rsidR="00AC7B99" w:rsidRDefault="00AC7B99" w:rsidP="00AC7B99">
      <w:pPr>
        <w:rPr>
          <w:sz w:val="20"/>
          <w:szCs w:val="20"/>
        </w:rPr>
      </w:pPr>
    </w:p>
    <w:p w:rsidR="00AC7B99" w:rsidRPr="008029B4" w:rsidRDefault="00D31ED3" w:rsidP="00AC7B99">
      <w:pPr>
        <w:tabs>
          <w:tab w:val="left" w:pos="5040"/>
        </w:tabs>
      </w:pPr>
      <w:r>
        <w:rPr>
          <w:rFonts w:ascii="Book Antiqua" w:hAnsi="Book Antiqua"/>
          <w:sz w:val="22"/>
          <w:szCs w:val="22"/>
        </w:rPr>
        <w:tab/>
      </w:r>
      <w:r>
        <w:rPr>
          <w:rFonts w:ascii="Book Antiqua" w:hAnsi="Book Antiqua"/>
          <w:sz w:val="22"/>
          <w:szCs w:val="22"/>
        </w:rPr>
        <w:tab/>
      </w:r>
      <w:r>
        <w:rPr>
          <w:rFonts w:ascii="Book Antiqua" w:hAnsi="Book Antiqua"/>
          <w:sz w:val="22"/>
          <w:szCs w:val="22"/>
        </w:rPr>
        <w:tab/>
      </w:r>
      <w:r w:rsidR="00AC7B99" w:rsidRPr="008029B4">
        <w:t xml:space="preserve">Stečajni upravitelj:                                                                                                           </w:t>
      </w:r>
    </w:p>
    <w:p w:rsidR="00AC7B99" w:rsidRPr="008029B4" w:rsidRDefault="00AC7B99" w:rsidP="00AC7B99">
      <w:r w:rsidRPr="008029B4">
        <w:t xml:space="preserve">   U Ča</w:t>
      </w:r>
      <w:r w:rsidR="003C03E2">
        <w:t>kovcu, 21.01.2018</w:t>
      </w:r>
      <w:r w:rsidRPr="008029B4">
        <w:t>.</w:t>
      </w:r>
      <w:r w:rsidR="003C03E2">
        <w:t>godine</w:t>
      </w:r>
      <w:r w:rsidRPr="008029B4">
        <w:t xml:space="preserve">                            </w:t>
      </w:r>
      <w:r w:rsidR="003C03E2">
        <w:t xml:space="preserve">                    </w:t>
      </w:r>
      <w:r w:rsidRPr="008029B4">
        <w:t xml:space="preserve">           Lidija </w:t>
      </w:r>
      <w:proofErr w:type="spellStart"/>
      <w:r w:rsidRPr="008029B4">
        <w:t>Lesar</w:t>
      </w:r>
      <w:proofErr w:type="spellEnd"/>
    </w:p>
    <w:p w:rsidR="00A96D88" w:rsidRPr="008029B4" w:rsidRDefault="00A96D88" w:rsidP="00AC7B99">
      <w:pPr>
        <w:ind w:left="-1560" w:right="-559"/>
      </w:pPr>
    </w:p>
    <w:sectPr w:rsidR="00A96D88" w:rsidRPr="008029B4" w:rsidSect="00DB46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37" w:right="851" w:bottom="73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64F9" w:rsidRDefault="003564F9" w:rsidP="004F42D2">
      <w:r>
        <w:separator/>
      </w:r>
    </w:p>
  </w:endnote>
  <w:endnote w:type="continuationSeparator" w:id="0">
    <w:p w:rsidR="003564F9" w:rsidRDefault="003564F9" w:rsidP="004F4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5F1E" w:rsidRDefault="00D55F1E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5F1E" w:rsidRDefault="00D55F1E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5F1E" w:rsidRDefault="00D55F1E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64F9" w:rsidRDefault="003564F9" w:rsidP="004F42D2">
      <w:r>
        <w:separator/>
      </w:r>
    </w:p>
  </w:footnote>
  <w:footnote w:type="continuationSeparator" w:id="0">
    <w:p w:rsidR="003564F9" w:rsidRDefault="003564F9" w:rsidP="004F42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5F1E" w:rsidRDefault="00D55F1E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5F1E" w:rsidRPr="009C5C55" w:rsidRDefault="004F42D2" w:rsidP="00D55F1E">
    <w:pPr>
      <w:pBdr>
        <w:bottom w:val="single" w:sz="4" w:space="0" w:color="auto"/>
      </w:pBdr>
      <w:spacing w:line="288" w:lineRule="auto"/>
      <w:jc w:val="center"/>
      <w:rPr>
        <w:b/>
      </w:rPr>
    </w:pPr>
    <w:r>
      <w:rPr>
        <w:b/>
      </w:rPr>
      <w:tab/>
    </w:r>
    <w:r w:rsidR="000415CE">
      <w:rPr>
        <w:b/>
      </w:rPr>
      <w:t xml:space="preserve">PLEH TIM d.o.o. u stečaju, Gornji </w:t>
    </w:r>
    <w:proofErr w:type="spellStart"/>
    <w:r w:rsidR="000415CE">
      <w:rPr>
        <w:b/>
      </w:rPr>
      <w:t>Hrašćan</w:t>
    </w:r>
    <w:proofErr w:type="spellEnd"/>
    <w:r w:rsidR="000415CE">
      <w:rPr>
        <w:b/>
      </w:rPr>
      <w:t xml:space="preserve">, Bana </w:t>
    </w:r>
    <w:proofErr w:type="spellStart"/>
    <w:r w:rsidR="000415CE">
      <w:rPr>
        <w:b/>
      </w:rPr>
      <w:t>J.Jelačića</w:t>
    </w:r>
    <w:proofErr w:type="spellEnd"/>
    <w:r w:rsidR="000415CE">
      <w:rPr>
        <w:b/>
      </w:rPr>
      <w:t xml:space="preserve"> 4, OIB:55919982315</w:t>
    </w:r>
  </w:p>
  <w:p w:rsidR="00D55F1E" w:rsidRPr="0035403C" w:rsidRDefault="00D55F1E" w:rsidP="00D55F1E">
    <w:pPr>
      <w:pBdr>
        <w:bottom w:val="single" w:sz="4" w:space="0" w:color="auto"/>
      </w:pBdr>
      <w:tabs>
        <w:tab w:val="left" w:pos="1245"/>
        <w:tab w:val="center" w:pos="4536"/>
      </w:tabs>
      <w:spacing w:line="288" w:lineRule="auto"/>
      <w:rPr>
        <w:b/>
      </w:rPr>
    </w:pPr>
    <w:r>
      <w:tab/>
    </w:r>
    <w:r>
      <w:tab/>
    </w:r>
    <w:proofErr w:type="spellStart"/>
    <w:r w:rsidR="000415CE">
      <w:rPr>
        <w:b/>
      </w:rPr>
      <w:t>Posl.broj</w:t>
    </w:r>
    <w:proofErr w:type="spellEnd"/>
    <w:r w:rsidR="000415CE">
      <w:rPr>
        <w:b/>
      </w:rPr>
      <w:t>: St-224</w:t>
    </w:r>
    <w:r>
      <w:rPr>
        <w:b/>
      </w:rPr>
      <w:t>/17</w:t>
    </w:r>
    <w:r w:rsidRPr="0035403C">
      <w:rPr>
        <w:b/>
      </w:rPr>
      <w:t xml:space="preserve"> </w:t>
    </w:r>
  </w:p>
  <w:p w:rsidR="004F42D2" w:rsidRPr="003C4399" w:rsidRDefault="00D55F1E" w:rsidP="00D55F1E">
    <w:pPr>
      <w:pBdr>
        <w:bottom w:val="single" w:sz="4" w:space="0" w:color="auto"/>
      </w:pBdr>
      <w:spacing w:line="288" w:lineRule="auto"/>
      <w:jc w:val="center"/>
      <w:rPr>
        <w:b/>
      </w:rPr>
    </w:pPr>
    <w:r w:rsidRPr="0035403C">
      <w:rPr>
        <w:b/>
      </w:rPr>
      <w:t xml:space="preserve">Lidija </w:t>
    </w:r>
    <w:proofErr w:type="spellStart"/>
    <w:r w:rsidRPr="0035403C">
      <w:rPr>
        <w:b/>
      </w:rPr>
      <w:t>Lesar</w:t>
    </w:r>
    <w:proofErr w:type="spellEnd"/>
    <w:r w:rsidRPr="0035403C">
      <w:rPr>
        <w:b/>
      </w:rPr>
      <w:t>, stečajni upravitelj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5F1E" w:rsidRDefault="00D55F1E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B99"/>
    <w:rsid w:val="00033F8F"/>
    <w:rsid w:val="000415CE"/>
    <w:rsid w:val="00063235"/>
    <w:rsid w:val="00071A10"/>
    <w:rsid w:val="00085596"/>
    <w:rsid w:val="000A2379"/>
    <w:rsid w:val="000C5183"/>
    <w:rsid w:val="000C7FA4"/>
    <w:rsid w:val="00103ED4"/>
    <w:rsid w:val="001250C1"/>
    <w:rsid w:val="00197281"/>
    <w:rsid w:val="00197706"/>
    <w:rsid w:val="001F19C9"/>
    <w:rsid w:val="00201C2F"/>
    <w:rsid w:val="0021521C"/>
    <w:rsid w:val="00216B30"/>
    <w:rsid w:val="002259B0"/>
    <w:rsid w:val="002E4C43"/>
    <w:rsid w:val="00317F9A"/>
    <w:rsid w:val="003564F9"/>
    <w:rsid w:val="0038460D"/>
    <w:rsid w:val="00392244"/>
    <w:rsid w:val="0039322A"/>
    <w:rsid w:val="003B64C4"/>
    <w:rsid w:val="003C03E2"/>
    <w:rsid w:val="003C1810"/>
    <w:rsid w:val="003C2976"/>
    <w:rsid w:val="003C4399"/>
    <w:rsid w:val="003D4F46"/>
    <w:rsid w:val="00421BFA"/>
    <w:rsid w:val="00454CF2"/>
    <w:rsid w:val="00462779"/>
    <w:rsid w:val="0046286B"/>
    <w:rsid w:val="00464090"/>
    <w:rsid w:val="00483231"/>
    <w:rsid w:val="00492B00"/>
    <w:rsid w:val="004C6778"/>
    <w:rsid w:val="004F42D2"/>
    <w:rsid w:val="004F62BA"/>
    <w:rsid w:val="0052124F"/>
    <w:rsid w:val="00542219"/>
    <w:rsid w:val="0054438E"/>
    <w:rsid w:val="00557A28"/>
    <w:rsid w:val="005B524E"/>
    <w:rsid w:val="005D0388"/>
    <w:rsid w:val="005E2431"/>
    <w:rsid w:val="005E42A9"/>
    <w:rsid w:val="0063432F"/>
    <w:rsid w:val="006D2BBD"/>
    <w:rsid w:val="006F1C55"/>
    <w:rsid w:val="007051B7"/>
    <w:rsid w:val="00714459"/>
    <w:rsid w:val="0077680D"/>
    <w:rsid w:val="00776D4B"/>
    <w:rsid w:val="007B7D46"/>
    <w:rsid w:val="007E6244"/>
    <w:rsid w:val="008001AB"/>
    <w:rsid w:val="008029B4"/>
    <w:rsid w:val="008253B8"/>
    <w:rsid w:val="008258EC"/>
    <w:rsid w:val="00841506"/>
    <w:rsid w:val="00862518"/>
    <w:rsid w:val="0087698B"/>
    <w:rsid w:val="00883B33"/>
    <w:rsid w:val="00897952"/>
    <w:rsid w:val="008D1E35"/>
    <w:rsid w:val="009235CC"/>
    <w:rsid w:val="00935F8F"/>
    <w:rsid w:val="00964CFC"/>
    <w:rsid w:val="00986ACF"/>
    <w:rsid w:val="009A7D4F"/>
    <w:rsid w:val="00A24EF9"/>
    <w:rsid w:val="00A70CB6"/>
    <w:rsid w:val="00A805F0"/>
    <w:rsid w:val="00A96D88"/>
    <w:rsid w:val="00AA034C"/>
    <w:rsid w:val="00AA608A"/>
    <w:rsid w:val="00AC7B99"/>
    <w:rsid w:val="00AF2E94"/>
    <w:rsid w:val="00B340D4"/>
    <w:rsid w:val="00B35A06"/>
    <w:rsid w:val="00BA5D6F"/>
    <w:rsid w:val="00BA64BE"/>
    <w:rsid w:val="00C11912"/>
    <w:rsid w:val="00C42A08"/>
    <w:rsid w:val="00C54321"/>
    <w:rsid w:val="00C6215D"/>
    <w:rsid w:val="00C85F7A"/>
    <w:rsid w:val="00CC7BA0"/>
    <w:rsid w:val="00CF14A0"/>
    <w:rsid w:val="00CF57BC"/>
    <w:rsid w:val="00D31ED3"/>
    <w:rsid w:val="00D55F1E"/>
    <w:rsid w:val="00D676C5"/>
    <w:rsid w:val="00D921CB"/>
    <w:rsid w:val="00DB4648"/>
    <w:rsid w:val="00DC6AB7"/>
    <w:rsid w:val="00DD7962"/>
    <w:rsid w:val="00E35BF6"/>
    <w:rsid w:val="00EA1AD8"/>
    <w:rsid w:val="00EB7F2C"/>
    <w:rsid w:val="00ED5069"/>
    <w:rsid w:val="00EE3051"/>
    <w:rsid w:val="00F00D7C"/>
    <w:rsid w:val="00F05A7D"/>
    <w:rsid w:val="00F20A0E"/>
    <w:rsid w:val="00F47C0D"/>
    <w:rsid w:val="00F53E26"/>
    <w:rsid w:val="00F6194F"/>
    <w:rsid w:val="00F8419A"/>
    <w:rsid w:val="00FE4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3C16DF-A625-480E-A880-DD7CD5FD4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" w:line="15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B9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F42D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F42D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Podnoje">
    <w:name w:val="footer"/>
    <w:basedOn w:val="Normal"/>
    <w:link w:val="PodnojeChar"/>
    <w:uiPriority w:val="99"/>
    <w:semiHidden/>
    <w:unhideWhenUsed/>
    <w:rsid w:val="004F42D2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4F42D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F42D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F42D2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2AA56-2BFD-4D44-B0AB-A15A1FE98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Korisnik</cp:lastModifiedBy>
  <cp:revision>4</cp:revision>
  <cp:lastPrinted>2017-05-16T08:46:00Z</cp:lastPrinted>
  <dcterms:created xsi:type="dcterms:W3CDTF">2018-01-23T23:01:00Z</dcterms:created>
  <dcterms:modified xsi:type="dcterms:W3CDTF">2018-01-24T12:46:00Z</dcterms:modified>
</cp:coreProperties>
</file>